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BD" w:rsidRPr="00E623BD" w:rsidRDefault="000D5F30" w:rsidP="00E623BD">
      <w:pPr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0D5F30">
        <w:rPr>
          <w:rFonts w:cstheme="minorHAnsi"/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E4646B8" wp14:editId="2913E9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8825" cy="616585"/>
            <wp:effectExtent l="0" t="0" r="9525" b="0"/>
            <wp:wrapTight wrapText="bothSides">
              <wp:wrapPolygon edited="0">
                <wp:start x="1825" y="667"/>
                <wp:lineTo x="406" y="7341"/>
                <wp:lineTo x="203" y="12680"/>
                <wp:lineTo x="2028" y="18019"/>
                <wp:lineTo x="2231" y="19353"/>
                <wp:lineTo x="13183" y="19353"/>
                <wp:lineTo x="13792" y="18019"/>
                <wp:lineTo x="21296" y="13347"/>
                <wp:lineTo x="21499" y="6006"/>
                <wp:lineTo x="17848" y="4004"/>
                <wp:lineTo x="2839" y="667"/>
                <wp:lineTo x="1825" y="667"/>
              </wp:wrapPolygon>
            </wp:wrapTight>
            <wp:docPr id="1" name="Obrázek 1" descr="C:\SVC_SIT\PR\LOGA, FORMULARE\HLAVIČKA S LO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C_SIT\PR\LOGA, FORMULARE\HLAVIČKA S LOG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F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44D4" w:rsidRPr="00DF471A">
        <w:rPr>
          <w:rFonts w:cstheme="minorHAnsi"/>
          <w:sz w:val="24"/>
          <w:szCs w:val="24"/>
          <w:u w:val="single"/>
        </w:rPr>
        <w:t>Příloha</w:t>
      </w:r>
      <w:r w:rsidR="007E1F78">
        <w:rPr>
          <w:rFonts w:cstheme="minorHAnsi"/>
          <w:sz w:val="24"/>
          <w:szCs w:val="24"/>
          <w:u w:val="single"/>
        </w:rPr>
        <w:t xml:space="preserve"> 9</w:t>
      </w:r>
      <w:r w:rsidR="00D444D4" w:rsidRPr="00DF471A">
        <w:rPr>
          <w:rFonts w:cstheme="minorHAnsi"/>
          <w:sz w:val="24"/>
          <w:szCs w:val="24"/>
          <w:u w:val="single"/>
        </w:rPr>
        <w:t>:</w:t>
      </w:r>
    </w:p>
    <w:p w:rsidR="007E1F78" w:rsidRDefault="007E1F78" w:rsidP="007E1F78">
      <w:pPr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DF471A">
        <w:rPr>
          <w:rFonts w:eastAsia="Calibri" w:cstheme="minorHAnsi"/>
          <w:b/>
          <w:sz w:val="28"/>
          <w:szCs w:val="28"/>
          <w:u w:val="single"/>
        </w:rPr>
        <w:t xml:space="preserve">HODNOCENÍ </w:t>
      </w:r>
      <w:r w:rsidR="003E7CA2">
        <w:rPr>
          <w:rFonts w:eastAsia="Calibri" w:cstheme="minorHAnsi"/>
          <w:b/>
          <w:sz w:val="28"/>
          <w:szCs w:val="28"/>
          <w:u w:val="single"/>
        </w:rPr>
        <w:t xml:space="preserve"> POBYTOVÉ </w:t>
      </w:r>
      <w:r w:rsidRPr="00DF471A">
        <w:rPr>
          <w:rFonts w:eastAsia="Calibri" w:cstheme="minorHAnsi"/>
          <w:b/>
          <w:sz w:val="28"/>
          <w:szCs w:val="28"/>
          <w:u w:val="single"/>
        </w:rPr>
        <w:t>AKCE</w:t>
      </w: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</w:rPr>
      </w:pPr>
      <w:r w:rsidRPr="00DF471A">
        <w:rPr>
          <w:rFonts w:eastAsia="Calibri" w:cstheme="minorHAnsi"/>
          <w:b/>
          <w:sz w:val="24"/>
          <w:szCs w:val="28"/>
          <w:u w:val="single"/>
        </w:rPr>
        <w:t xml:space="preserve">NÁZEV A TERMÍN </w:t>
      </w:r>
      <w:r w:rsidR="003E7CA2">
        <w:rPr>
          <w:rFonts w:eastAsia="Calibri" w:cstheme="minorHAnsi"/>
          <w:b/>
          <w:sz w:val="24"/>
          <w:szCs w:val="28"/>
          <w:u w:val="single"/>
        </w:rPr>
        <w:t xml:space="preserve">POBYTOVÉ </w:t>
      </w:r>
      <w:r w:rsidRPr="00DF471A">
        <w:rPr>
          <w:rFonts w:eastAsia="Calibri" w:cstheme="minorHAnsi"/>
          <w:b/>
          <w:sz w:val="24"/>
          <w:szCs w:val="28"/>
          <w:u w:val="single"/>
        </w:rPr>
        <w:t>AKCE:</w:t>
      </w: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BF234D" w:rsidRPr="00DF471A" w:rsidRDefault="00BF234D" w:rsidP="007E1F78">
      <w:pPr>
        <w:spacing w:after="0" w:line="360" w:lineRule="auto"/>
        <w:jc w:val="both"/>
        <w:rPr>
          <w:rFonts w:eastAsia="Calibri" w:cstheme="minorHAnsi"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  <w:r w:rsidRPr="00DF471A">
        <w:rPr>
          <w:rFonts w:eastAsia="Calibri" w:cstheme="minorHAnsi"/>
          <w:sz w:val="24"/>
          <w:szCs w:val="28"/>
          <w:u w:val="single"/>
        </w:rPr>
        <w:t>Počet účastníků:</w:t>
      </w: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  <w:r w:rsidRPr="00DF471A">
        <w:rPr>
          <w:rFonts w:eastAsia="Calibri" w:cstheme="minorHAnsi"/>
          <w:sz w:val="24"/>
          <w:szCs w:val="28"/>
          <w:u w:val="single"/>
        </w:rPr>
        <w:t>Počet zaměstnanců:</w:t>
      </w: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  <w:r w:rsidRPr="00DF471A">
        <w:rPr>
          <w:rFonts w:eastAsia="Calibri" w:cstheme="minorHAnsi"/>
          <w:sz w:val="24"/>
          <w:szCs w:val="28"/>
          <w:u w:val="single"/>
        </w:rPr>
        <w:t xml:space="preserve">Vypracoval: </w:t>
      </w:r>
    </w:p>
    <w:p w:rsidR="007E1F78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  <w:r w:rsidRPr="00DF471A">
        <w:rPr>
          <w:rFonts w:eastAsia="Calibri" w:cstheme="minorHAnsi"/>
          <w:sz w:val="24"/>
          <w:szCs w:val="28"/>
          <w:u w:val="single"/>
        </w:rPr>
        <w:t>Podpis:</w:t>
      </w:r>
    </w:p>
    <w:p w:rsidR="00E623BD" w:rsidRPr="00BE11E1" w:rsidRDefault="00BF234D" w:rsidP="00BE11E1">
      <w:pPr>
        <w:spacing w:after="0" w:line="360" w:lineRule="auto"/>
        <w:jc w:val="both"/>
        <w:rPr>
          <w:rFonts w:eastAsia="Calibri" w:cstheme="minorHAnsi"/>
          <w:b/>
          <w:sz w:val="24"/>
          <w:szCs w:val="28"/>
          <w:u w:val="single"/>
        </w:rPr>
      </w:pPr>
      <w:r w:rsidRPr="00BF234D">
        <w:rPr>
          <w:b/>
          <w:sz w:val="24"/>
          <w:szCs w:val="24"/>
        </w:rPr>
        <w:t>Účastníci p</w:t>
      </w:r>
      <w:r w:rsidR="003E7CA2">
        <w:rPr>
          <w:b/>
          <w:sz w:val="24"/>
          <w:szCs w:val="24"/>
        </w:rPr>
        <w:t>obytové</w:t>
      </w:r>
      <w:r w:rsidRPr="00BF234D">
        <w:rPr>
          <w:b/>
          <w:sz w:val="24"/>
          <w:szCs w:val="24"/>
        </w:rPr>
        <w:t xml:space="preserve"> akce byli vedoucím poučeni o bezpečném chování a prevenci úrazů přiměřeně jejich věku a </w:t>
      </w:r>
      <w:r w:rsidR="00BE11E1">
        <w:rPr>
          <w:b/>
          <w:sz w:val="24"/>
          <w:szCs w:val="24"/>
        </w:rPr>
        <w:t>mentálním schopnostem v souladu se Směrnicí k zajištění bezpečnosti a ochrany zdraví účastníků vzdělávání.</w:t>
      </w:r>
      <w:bookmarkStart w:id="0" w:name="_GoBack"/>
      <w:bookmarkEnd w:id="0"/>
    </w:p>
    <w:sectPr w:rsidR="00E623BD" w:rsidRPr="00BE11E1" w:rsidSect="00D44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DF"/>
    <w:multiLevelType w:val="hybridMultilevel"/>
    <w:tmpl w:val="0298F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C63"/>
    <w:multiLevelType w:val="hybridMultilevel"/>
    <w:tmpl w:val="6FF69EB4"/>
    <w:lvl w:ilvl="0" w:tplc="1150847E">
      <w:start w:val="70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44D2E5E"/>
    <w:multiLevelType w:val="hybridMultilevel"/>
    <w:tmpl w:val="442000E6"/>
    <w:lvl w:ilvl="0" w:tplc="58A655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30"/>
    <w:rsid w:val="000D5F30"/>
    <w:rsid w:val="003120DC"/>
    <w:rsid w:val="003E7CA2"/>
    <w:rsid w:val="007E1F78"/>
    <w:rsid w:val="00BE11E1"/>
    <w:rsid w:val="00BE1AC0"/>
    <w:rsid w:val="00BF234D"/>
    <w:rsid w:val="00D444D4"/>
    <w:rsid w:val="00E54228"/>
    <w:rsid w:val="00E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DEA1"/>
  <w15:chartTrackingRefBased/>
  <w15:docId w15:val="{2EEF812D-52E2-47FD-A2AF-DB1F381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SVČPacov</dc:creator>
  <cp:keywords/>
  <dc:description/>
  <cp:lastModifiedBy>SVČPacov</cp:lastModifiedBy>
  <cp:revision>2</cp:revision>
  <cp:lastPrinted>2018-04-20T07:16:00Z</cp:lastPrinted>
  <dcterms:created xsi:type="dcterms:W3CDTF">2019-09-02T12:43:00Z</dcterms:created>
  <dcterms:modified xsi:type="dcterms:W3CDTF">2019-09-02T12:43:00Z</dcterms:modified>
</cp:coreProperties>
</file>